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EFAA8" w14:textId="1B9F7A96" w:rsidR="00C20FFD" w:rsidRDefault="0053683A" w:rsidP="0053683A">
      <w:pPr>
        <w:jc w:val="center"/>
      </w:pPr>
      <w:r>
        <w:rPr>
          <w:sz w:val="40"/>
          <w:szCs w:val="40"/>
        </w:rPr>
        <w:t>Riparian Contractor Info Package DMK 2023</w:t>
      </w:r>
    </w:p>
    <w:p w14:paraId="1FE24CAB" w14:textId="77777777" w:rsidR="0053683A" w:rsidRDefault="0053683A" w:rsidP="0053683A">
      <w:pPr>
        <w:jc w:val="center"/>
      </w:pPr>
    </w:p>
    <w:p w14:paraId="376B22A2" w14:textId="5CC79E1B" w:rsidR="00175641" w:rsidRPr="005E2FAC" w:rsidRDefault="00175641" w:rsidP="00175641">
      <w:pPr>
        <w:jc w:val="both"/>
        <w:rPr>
          <w:sz w:val="20"/>
          <w:szCs w:val="20"/>
        </w:rPr>
      </w:pPr>
      <w:r w:rsidRPr="005E2FAC">
        <w:rPr>
          <w:b/>
          <w:bCs/>
          <w:sz w:val="20"/>
          <w:szCs w:val="20"/>
        </w:rPr>
        <w:t>Disclaimer:</w:t>
      </w:r>
      <w:r w:rsidRPr="005E2FAC">
        <w:rPr>
          <w:sz w:val="20"/>
          <w:szCs w:val="20"/>
        </w:rPr>
        <w:t xml:space="preserve"> Hi and welcome to the Mackenzie Natural Resource District. First off thank you for coming and lending a </w:t>
      </w:r>
      <w:proofErr w:type="gramStart"/>
      <w:r w:rsidRPr="005E2FAC">
        <w:rPr>
          <w:sz w:val="20"/>
          <w:szCs w:val="20"/>
        </w:rPr>
        <w:t>hand, and</w:t>
      </w:r>
      <w:proofErr w:type="gramEnd"/>
      <w:r w:rsidRPr="005E2FAC">
        <w:rPr>
          <w:sz w:val="20"/>
          <w:szCs w:val="20"/>
        </w:rPr>
        <w:t xml:space="preserve"> coming to take a look at the district itself. I may be biased but its one of the best districts, one reason being is its large and there aren’t a whole lot of </w:t>
      </w:r>
      <w:proofErr w:type="gramStart"/>
      <w:r w:rsidRPr="005E2FAC">
        <w:rPr>
          <w:sz w:val="20"/>
          <w:szCs w:val="20"/>
        </w:rPr>
        <w:t>folk</w:t>
      </w:r>
      <w:proofErr w:type="gramEnd"/>
      <w:r w:rsidRPr="005E2FAC">
        <w:rPr>
          <w:sz w:val="20"/>
          <w:szCs w:val="20"/>
        </w:rPr>
        <w:t xml:space="preserve">. Feels like it’s a bit </w:t>
      </w:r>
      <w:r w:rsidR="0066597F" w:rsidRPr="005E2FAC">
        <w:rPr>
          <w:sz w:val="20"/>
          <w:szCs w:val="20"/>
        </w:rPr>
        <w:t>wilder</w:t>
      </w:r>
      <w:r w:rsidRPr="005E2FAC">
        <w:rPr>
          <w:sz w:val="20"/>
          <w:szCs w:val="20"/>
        </w:rPr>
        <w:t xml:space="preserve"> than some spots in the province. </w:t>
      </w:r>
      <w:r w:rsidR="0066597F" w:rsidRPr="005E2FAC">
        <w:rPr>
          <w:sz w:val="20"/>
          <w:szCs w:val="20"/>
        </w:rPr>
        <w:t>I hope this document finds itself to be helpful as I am going to try and include as much detail as I can to aid in navigating the district and completing some FREP samples. A</w:t>
      </w:r>
      <w:r w:rsidRPr="005E2FAC">
        <w:rPr>
          <w:sz w:val="20"/>
          <w:szCs w:val="20"/>
        </w:rPr>
        <w:t xml:space="preserve"> few things to note when coming to work here. </w:t>
      </w:r>
    </w:p>
    <w:p w14:paraId="453766A7" w14:textId="6D34AECB" w:rsidR="00385729" w:rsidRPr="005E2FAC" w:rsidRDefault="00385729" w:rsidP="00175641">
      <w:pPr>
        <w:jc w:val="both"/>
        <w:rPr>
          <w:sz w:val="20"/>
          <w:szCs w:val="20"/>
        </w:rPr>
      </w:pPr>
      <w:r w:rsidRPr="005E2FAC">
        <w:rPr>
          <w:sz w:val="20"/>
          <w:szCs w:val="20"/>
        </w:rPr>
        <w:t>Spare tires are handy; some of the block may be down some remote, or barely maintained roads, so 1 to two spares or a tire repair kit and compressor may be a good idea.</w:t>
      </w:r>
    </w:p>
    <w:p w14:paraId="76C416E8" w14:textId="1BEB3A73" w:rsidR="0053683A" w:rsidRPr="005E2FAC" w:rsidRDefault="00175641" w:rsidP="00175641">
      <w:pPr>
        <w:jc w:val="both"/>
        <w:rPr>
          <w:sz w:val="20"/>
          <w:szCs w:val="20"/>
        </w:rPr>
      </w:pPr>
      <w:r w:rsidRPr="005E2FAC">
        <w:rPr>
          <w:sz w:val="20"/>
          <w:szCs w:val="20"/>
        </w:rPr>
        <w:t xml:space="preserve">Bring bug spray, there are a soul crushing quantity of bugs all the way into late august but if we get a wet year until the first freeze. </w:t>
      </w:r>
      <w:r w:rsidR="00385729" w:rsidRPr="005E2FAC">
        <w:rPr>
          <w:sz w:val="20"/>
          <w:szCs w:val="20"/>
        </w:rPr>
        <w:t xml:space="preserve">There is a great deal of bears in this district as well, so as always practice good bear awareness, and make sure to have a solid communicated plan and check in procedure. Seems like a no brainer but there is value in saying it. </w:t>
      </w:r>
    </w:p>
    <w:p w14:paraId="064909A7" w14:textId="58284156" w:rsidR="00175641" w:rsidRPr="005E2FAC" w:rsidRDefault="00175641" w:rsidP="00175641">
      <w:pPr>
        <w:jc w:val="both"/>
        <w:rPr>
          <w:sz w:val="20"/>
          <w:szCs w:val="20"/>
        </w:rPr>
      </w:pPr>
      <w:r w:rsidRPr="005E2FAC">
        <w:rPr>
          <w:sz w:val="20"/>
          <w:szCs w:val="20"/>
        </w:rPr>
        <w:t xml:space="preserve">For access I would default to bringing a quad. I don’t have the ability to ground truth everything I am assigning in this package, as some of the drives are around 4 hours. If I were to take the time to </w:t>
      </w:r>
      <w:proofErr w:type="gramStart"/>
      <w:r w:rsidRPr="005E2FAC">
        <w:rPr>
          <w:sz w:val="20"/>
          <w:szCs w:val="20"/>
        </w:rPr>
        <w:t>go</w:t>
      </w:r>
      <w:proofErr w:type="gramEnd"/>
      <w:r w:rsidRPr="005E2FAC">
        <w:rPr>
          <w:sz w:val="20"/>
          <w:szCs w:val="20"/>
        </w:rPr>
        <w:t xml:space="preserve"> look at some samples I would just do the assessment that same day. A lot of the blocks have multiple high classifying streams within them, so please use your professional discretion when deciding to do the assessment. </w:t>
      </w:r>
    </w:p>
    <w:p w14:paraId="33CA49D1" w14:textId="43424AA3" w:rsidR="0066597F" w:rsidRPr="005E2FAC" w:rsidRDefault="0066597F" w:rsidP="00175641">
      <w:pPr>
        <w:jc w:val="both"/>
        <w:rPr>
          <w:sz w:val="20"/>
          <w:szCs w:val="20"/>
        </w:rPr>
      </w:pPr>
      <w:r w:rsidRPr="005E2FAC">
        <w:rPr>
          <w:sz w:val="20"/>
          <w:szCs w:val="20"/>
        </w:rPr>
        <w:t xml:space="preserve">In this document I have not provided any alternative blocks as there is a great deal of variability in the district this year. This is primarily due to the wildfires, so I do not want to get too ahead of myself, and potentially provide two examples that are moot. If there is </w:t>
      </w:r>
      <w:proofErr w:type="gramStart"/>
      <w:r w:rsidRPr="005E2FAC">
        <w:rPr>
          <w:sz w:val="20"/>
          <w:szCs w:val="20"/>
        </w:rPr>
        <w:t>the</w:t>
      </w:r>
      <w:proofErr w:type="gramEnd"/>
      <w:r w:rsidRPr="005E2FAC">
        <w:rPr>
          <w:sz w:val="20"/>
          <w:szCs w:val="20"/>
        </w:rPr>
        <w:t xml:space="preserve"> case of a sample being ineligible or unsafe due to wildfire we can work from there and see where the district is as a whole for samples and select an equitable sample to move forward on. Tough situation to be in as a district right now, but unfortunately, we’re going to have to roll with the punches as situations and plans begin to solidify.</w:t>
      </w:r>
      <w:r w:rsidR="005E2FAC" w:rsidRPr="005E2FAC">
        <w:rPr>
          <w:sz w:val="20"/>
          <w:szCs w:val="20"/>
        </w:rPr>
        <w:t xml:space="preserve"> I have attached all the information I have received from the licensees, so you should have enough to make do. Attached should also be a georeferenced overview map with all of the riparian samples spatialized as KML’s and shapefiles.</w:t>
      </w:r>
    </w:p>
    <w:p w14:paraId="0F215F94" w14:textId="3B863B6B" w:rsidR="0066597F" w:rsidRPr="005E2FAC" w:rsidRDefault="0066597F" w:rsidP="00175641">
      <w:pPr>
        <w:jc w:val="both"/>
        <w:rPr>
          <w:sz w:val="20"/>
          <w:szCs w:val="20"/>
        </w:rPr>
      </w:pPr>
      <w:r w:rsidRPr="005E2FAC">
        <w:rPr>
          <w:sz w:val="20"/>
          <w:szCs w:val="20"/>
        </w:rPr>
        <w:t xml:space="preserve">Any questions that there may be can be directed to anyone below, and please do not hesitate to reach out and ask them. In some </w:t>
      </w:r>
      <w:r w:rsidR="00385729" w:rsidRPr="005E2FAC">
        <w:rPr>
          <w:sz w:val="20"/>
          <w:szCs w:val="20"/>
        </w:rPr>
        <w:t>cases,</w:t>
      </w:r>
      <w:r w:rsidRPr="005E2FAC">
        <w:rPr>
          <w:sz w:val="20"/>
          <w:szCs w:val="20"/>
        </w:rPr>
        <w:t xml:space="preserve"> we may bug you to come lend a hand and tag along if the situation permits. </w:t>
      </w:r>
      <w:r w:rsidR="00385729" w:rsidRPr="005E2FAC">
        <w:rPr>
          <w:sz w:val="20"/>
          <w:szCs w:val="20"/>
        </w:rPr>
        <w:t xml:space="preserve">As </w:t>
      </w:r>
      <w:r w:rsidR="005E2FAC" w:rsidRPr="005E2FAC">
        <w:rPr>
          <w:sz w:val="20"/>
          <w:szCs w:val="20"/>
        </w:rPr>
        <w:t>always,</w:t>
      </w:r>
      <w:r w:rsidR="00385729" w:rsidRPr="005E2FAC">
        <w:rPr>
          <w:sz w:val="20"/>
          <w:szCs w:val="20"/>
        </w:rPr>
        <w:t xml:space="preserve"> I am looking forward to working with you and to aid in the advancement of the Forest and Range Evaluation Program.</w:t>
      </w:r>
    </w:p>
    <w:p w14:paraId="5918B19B" w14:textId="19FE0764" w:rsidR="0066597F" w:rsidRPr="005E2FAC" w:rsidRDefault="0066597F" w:rsidP="00175641">
      <w:pPr>
        <w:jc w:val="both"/>
        <w:rPr>
          <w:sz w:val="20"/>
          <w:szCs w:val="20"/>
        </w:rPr>
      </w:pPr>
      <w:r w:rsidRPr="005E2FAC">
        <w:rPr>
          <w:sz w:val="20"/>
          <w:szCs w:val="20"/>
        </w:rPr>
        <w:t xml:space="preserve">(myself) Craig Fitzpatrick, FIT: Stewardship Forester </w:t>
      </w:r>
    </w:p>
    <w:p w14:paraId="5091545D" w14:textId="7864313A" w:rsidR="0066597F" w:rsidRPr="005E2FAC" w:rsidRDefault="009B361F" w:rsidP="00175641">
      <w:pPr>
        <w:jc w:val="both"/>
        <w:rPr>
          <w:sz w:val="20"/>
          <w:szCs w:val="20"/>
        </w:rPr>
      </w:pPr>
      <w:hyperlink r:id="rId4" w:history="1">
        <w:r w:rsidR="0066597F" w:rsidRPr="005E2FAC">
          <w:rPr>
            <w:rStyle w:val="Hyperlink"/>
            <w:sz w:val="20"/>
            <w:szCs w:val="20"/>
          </w:rPr>
          <w:t>Craig.fitzpatrick@gov.bc.ca</w:t>
        </w:r>
      </w:hyperlink>
    </w:p>
    <w:p w14:paraId="0E499045" w14:textId="3AA62253" w:rsidR="0066597F" w:rsidRPr="005E2FAC" w:rsidRDefault="0066597F" w:rsidP="00175641">
      <w:pPr>
        <w:jc w:val="both"/>
        <w:rPr>
          <w:sz w:val="20"/>
          <w:szCs w:val="20"/>
        </w:rPr>
      </w:pPr>
      <w:r w:rsidRPr="005E2FAC">
        <w:rPr>
          <w:sz w:val="20"/>
          <w:szCs w:val="20"/>
        </w:rPr>
        <w:t xml:space="preserve">250-997-2044 </w:t>
      </w:r>
    </w:p>
    <w:p w14:paraId="44280B70" w14:textId="09E715F7" w:rsidR="0066597F" w:rsidRPr="005E2FAC" w:rsidRDefault="0066597F" w:rsidP="00175641">
      <w:pPr>
        <w:jc w:val="both"/>
        <w:rPr>
          <w:sz w:val="20"/>
          <w:szCs w:val="20"/>
        </w:rPr>
      </w:pPr>
      <w:r w:rsidRPr="005E2FAC">
        <w:rPr>
          <w:sz w:val="20"/>
          <w:szCs w:val="20"/>
        </w:rPr>
        <w:t xml:space="preserve">Or </w:t>
      </w:r>
    </w:p>
    <w:p w14:paraId="6C18DA13" w14:textId="1F3B37EC" w:rsidR="0066597F" w:rsidRPr="005E2FAC" w:rsidRDefault="0066597F" w:rsidP="00175641">
      <w:pPr>
        <w:jc w:val="both"/>
        <w:rPr>
          <w:sz w:val="20"/>
          <w:szCs w:val="20"/>
        </w:rPr>
      </w:pPr>
      <w:r w:rsidRPr="005E2FAC">
        <w:rPr>
          <w:sz w:val="20"/>
          <w:szCs w:val="20"/>
        </w:rPr>
        <w:t>Miodrag Tkalec, RPF: Stewardship Officer</w:t>
      </w:r>
    </w:p>
    <w:p w14:paraId="377089C0" w14:textId="5C94BDBF" w:rsidR="0066597F" w:rsidRPr="005E2FAC" w:rsidRDefault="009B361F" w:rsidP="00175641">
      <w:pPr>
        <w:jc w:val="both"/>
        <w:rPr>
          <w:sz w:val="20"/>
          <w:szCs w:val="20"/>
        </w:rPr>
      </w:pPr>
      <w:hyperlink r:id="rId5" w:history="1">
        <w:r w:rsidR="0066597F" w:rsidRPr="005E2FAC">
          <w:rPr>
            <w:rStyle w:val="Hyperlink"/>
            <w:sz w:val="20"/>
            <w:szCs w:val="20"/>
          </w:rPr>
          <w:t>Miodrag.tkalec@gov.bc.ca</w:t>
        </w:r>
      </w:hyperlink>
    </w:p>
    <w:p w14:paraId="2608F737" w14:textId="221BBA37" w:rsidR="00385729" w:rsidRDefault="0066597F" w:rsidP="00385729">
      <w:pPr>
        <w:jc w:val="both"/>
        <w:rPr>
          <w:sz w:val="20"/>
          <w:szCs w:val="20"/>
        </w:rPr>
      </w:pPr>
      <w:r w:rsidRPr="005E2FAC">
        <w:rPr>
          <w:sz w:val="20"/>
          <w:szCs w:val="20"/>
        </w:rPr>
        <w:t>250-997-2174</w:t>
      </w:r>
    </w:p>
    <w:p w14:paraId="5647F5BB" w14:textId="77777777" w:rsidR="005E2FAC" w:rsidRDefault="005E2FAC" w:rsidP="00385729">
      <w:pPr>
        <w:jc w:val="both"/>
        <w:rPr>
          <w:sz w:val="20"/>
          <w:szCs w:val="20"/>
        </w:rPr>
      </w:pPr>
    </w:p>
    <w:p w14:paraId="34FF0C46" w14:textId="77777777" w:rsidR="005E2FAC" w:rsidRPr="005E2FAC" w:rsidRDefault="005E2FAC" w:rsidP="00385729">
      <w:pPr>
        <w:jc w:val="both"/>
        <w:rPr>
          <w:sz w:val="20"/>
          <w:szCs w:val="20"/>
        </w:rPr>
      </w:pPr>
    </w:p>
    <w:p w14:paraId="7FF02A5C" w14:textId="65C6C63F" w:rsidR="0053683A" w:rsidRDefault="009B361F" w:rsidP="0053683A">
      <w:r>
        <w:rPr>
          <w:b/>
          <w:bCs/>
        </w:rPr>
        <w:lastRenderedPageBreak/>
        <w:t xml:space="preserve">Block </w:t>
      </w:r>
      <w:r w:rsidR="0053683A">
        <w:rPr>
          <w:b/>
          <w:bCs/>
        </w:rPr>
        <w:t>4</w:t>
      </w:r>
      <w:r w:rsidR="0053683A">
        <w:t xml:space="preserve"> </w:t>
      </w:r>
      <w:r>
        <w:t xml:space="preserve"> (Opening ID 1714720)</w:t>
      </w:r>
    </w:p>
    <w:p w14:paraId="26098620" w14:textId="0195E507" w:rsidR="0053683A" w:rsidRDefault="0053683A" w:rsidP="0053683A">
      <w:r>
        <w:t>This blo</w:t>
      </w:r>
      <w:r w:rsidR="00836B87">
        <w:t xml:space="preserve">ck is just south of Manson Creek and </w:t>
      </w:r>
      <w:proofErr w:type="spellStart"/>
      <w:r w:rsidR="0090585B">
        <w:t>Germansen</w:t>
      </w:r>
      <w:proofErr w:type="spellEnd"/>
      <w:r w:rsidR="00836B87">
        <w:t xml:space="preserve"> </w:t>
      </w:r>
      <w:r w:rsidR="000F4E9C">
        <w:t>landing.</w:t>
      </w:r>
      <w:r w:rsidR="00836B87">
        <w:t xml:space="preserve"> </w:t>
      </w:r>
      <w:r w:rsidR="00FC7F3B">
        <w:t xml:space="preserve">The Reach suitable for a riparian assessment, is </w:t>
      </w:r>
      <w:r w:rsidR="00FC7F3B" w:rsidRPr="009775B4">
        <w:rPr>
          <w:b/>
          <w:bCs/>
        </w:rPr>
        <w:t>R2</w:t>
      </w:r>
      <w:r w:rsidR="00FC7F3B">
        <w:t xml:space="preserve">. The Streams classification is an S4, and it flows either into or out of R3 W3. </w:t>
      </w:r>
    </w:p>
    <w:p w14:paraId="1BB341D2" w14:textId="66D25512" w:rsidR="00FC7F3B" w:rsidRDefault="00FC7F3B" w:rsidP="0053683A">
      <w:r>
        <w:t xml:space="preserve">This area is currently under </w:t>
      </w:r>
      <w:r w:rsidR="0066597F">
        <w:t>closure</w:t>
      </w:r>
      <w:r>
        <w:t xml:space="preserve"> due to wildfires G50872, and G60861, but we are anticipating the restriction to be lifted as the summer progresses. If this is not the case when the times comes to do the assessment, I will be able to provide </w:t>
      </w:r>
      <w:proofErr w:type="spellStart"/>
      <w:r>
        <w:t>a</w:t>
      </w:r>
      <w:proofErr w:type="spellEnd"/>
      <w:r>
        <w:t xml:space="preserve"> alternative block at the time. This block will be within a similar distance from Mackenzie. </w:t>
      </w:r>
    </w:p>
    <w:p w14:paraId="22E4C43E" w14:textId="79AB7F74" w:rsidR="00FC7F3B" w:rsidRDefault="00FC7F3B" w:rsidP="0053683A">
      <w:r w:rsidRPr="00FC7F3B">
        <w:rPr>
          <w:b/>
          <w:bCs/>
        </w:rPr>
        <w:t>PHI012A</w:t>
      </w:r>
      <w:r w:rsidR="009B361F">
        <w:rPr>
          <w:b/>
          <w:bCs/>
        </w:rPr>
        <w:t xml:space="preserve"> (Opening ID 1728328)</w:t>
      </w:r>
    </w:p>
    <w:p w14:paraId="26FA30CE" w14:textId="0FE2194E" w:rsidR="00FC7F3B" w:rsidRPr="00BB01E1" w:rsidRDefault="00835819" w:rsidP="0053683A">
      <w:bookmarkStart w:id="0" w:name="_Hlk139034182"/>
      <w:r w:rsidRPr="00BB01E1">
        <w:t>This block is down the Long lake Mainline FSR that turns off of the community connector at 47.5.</w:t>
      </w:r>
      <w:bookmarkEnd w:id="0"/>
      <w:r w:rsidRPr="00BB01E1">
        <w:t xml:space="preserve"> The stream of interest will be </w:t>
      </w:r>
      <w:r w:rsidR="00175641" w:rsidRPr="00BB01E1">
        <w:rPr>
          <w:b/>
          <w:bCs/>
        </w:rPr>
        <w:t>CB-1</w:t>
      </w:r>
      <w:r w:rsidR="00175641" w:rsidRPr="00BB01E1">
        <w:t xml:space="preserve">. The classification of this reach is an S4, there are S3’s within 2 </w:t>
      </w:r>
      <w:proofErr w:type="gramStart"/>
      <w:r w:rsidR="00175641" w:rsidRPr="00BB01E1">
        <w:t>RMA’s</w:t>
      </w:r>
      <w:proofErr w:type="gramEnd"/>
      <w:r w:rsidR="00175641" w:rsidRPr="00BB01E1">
        <w:t xml:space="preserve"> of the block, but it seems like this S4 will have the greatest amount of influence on it from harvesting activities as it passes directly through the block, and is crossed by a road. I will however leave this up for interpretation</w:t>
      </w:r>
      <w:r w:rsidR="00385729" w:rsidRPr="00BB01E1">
        <w:t>, and to the discretion of</w:t>
      </w:r>
      <w:r w:rsidR="00175641" w:rsidRPr="00BB01E1">
        <w:t xml:space="preserve"> the sampler as there is a great deal of value in having ground </w:t>
      </w:r>
      <w:proofErr w:type="spellStart"/>
      <w:r w:rsidR="00175641" w:rsidRPr="00BB01E1">
        <w:t>truthed</w:t>
      </w:r>
      <w:proofErr w:type="spellEnd"/>
      <w:r w:rsidR="00175641" w:rsidRPr="00BB01E1">
        <w:t xml:space="preserve"> the block and gotten a good set of eyes on the reaches themselves.</w:t>
      </w:r>
      <w:r w:rsidR="005E2FAC" w:rsidRPr="00BB01E1">
        <w:t xml:space="preserve"> </w:t>
      </w:r>
    </w:p>
    <w:p w14:paraId="029331A5" w14:textId="63E44967" w:rsidR="009B361F" w:rsidRPr="009B361F" w:rsidRDefault="005E2FAC" w:rsidP="0053683A">
      <w:pPr>
        <w:rPr>
          <w:b/>
          <w:bCs/>
        </w:rPr>
      </w:pPr>
      <w:r w:rsidRPr="005E2FAC">
        <w:rPr>
          <w:b/>
          <w:bCs/>
        </w:rPr>
        <w:t>MK017-C3</w:t>
      </w:r>
      <w:r w:rsidR="009B361F">
        <w:rPr>
          <w:b/>
          <w:bCs/>
        </w:rPr>
        <w:t xml:space="preserve"> (Opening ID 1747183)</w:t>
      </w:r>
    </w:p>
    <w:p w14:paraId="7EF75173" w14:textId="14BF8B42" w:rsidR="005E2FAC" w:rsidRDefault="0029522F" w:rsidP="0053683A">
      <w:r>
        <w:t xml:space="preserve">This </w:t>
      </w:r>
      <w:proofErr w:type="gramStart"/>
      <w:r>
        <w:t>bocks</w:t>
      </w:r>
      <w:proofErr w:type="gramEnd"/>
      <w:r>
        <w:t xml:space="preserve"> location is deceiving, it seems like it branched off of the </w:t>
      </w:r>
      <w:proofErr w:type="spellStart"/>
      <w:r>
        <w:t>Scovil</w:t>
      </w:r>
      <w:proofErr w:type="spellEnd"/>
      <w:r>
        <w:t xml:space="preserve"> FSR, but it is actually branched off of the </w:t>
      </w:r>
      <w:proofErr w:type="spellStart"/>
      <w:r>
        <w:t>Tsedeka</w:t>
      </w:r>
      <w:proofErr w:type="spellEnd"/>
      <w:r>
        <w:t>. You will definitely need a quad for this block as the road is deact</w:t>
      </w:r>
      <w:r w:rsidR="00980ED2">
        <w:t>ivated</w:t>
      </w:r>
      <w:r>
        <w:t xml:space="preserve"> around 14km roughly, it should be </w:t>
      </w:r>
      <w:proofErr w:type="spellStart"/>
      <w:r>
        <w:t>quadible</w:t>
      </w:r>
      <w:proofErr w:type="spellEnd"/>
      <w:r>
        <w:t xml:space="preserve"> but if it isn’t let me know and we can find another block. There are a few blocks around that area that </w:t>
      </w:r>
      <w:r w:rsidR="002B6E75">
        <w:t>must</w:t>
      </w:r>
      <w:r>
        <w:t xml:space="preserve"> be done and may fit in the order of random sampling.</w:t>
      </w:r>
    </w:p>
    <w:p w14:paraId="40BBB444" w14:textId="34A12816" w:rsidR="0029522F" w:rsidRPr="005E2FAC" w:rsidRDefault="0029522F" w:rsidP="0053683A">
      <w:r>
        <w:t xml:space="preserve">The stream </w:t>
      </w:r>
      <w:r w:rsidR="002B6E75">
        <w:t>of</w:t>
      </w:r>
      <w:r>
        <w:t xml:space="preserve"> interest </w:t>
      </w:r>
      <w:r w:rsidR="002B6E75">
        <w:t xml:space="preserve">is labeled as </w:t>
      </w:r>
      <w:r w:rsidR="002B6E75" w:rsidRPr="009775B4">
        <w:rPr>
          <w:b/>
          <w:bCs/>
        </w:rPr>
        <w:t>R3</w:t>
      </w:r>
      <w:r w:rsidR="002B6E75">
        <w:t xml:space="preserve"> and is classified in the SP as an S3, it runs along the boundary of a WTP in the block so it will be interesting to see how the stream holds up with increased retention, and if there will be any blowdown that made it was into the stream itself.</w:t>
      </w:r>
    </w:p>
    <w:p w14:paraId="1A5916F4" w14:textId="77777777" w:rsidR="005E2FAC" w:rsidRPr="00FC7F3B" w:rsidRDefault="005E2FAC" w:rsidP="0053683A"/>
    <w:sectPr w:rsidR="005E2FAC" w:rsidRPr="00FC7F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83A"/>
    <w:rsid w:val="000F4E9C"/>
    <w:rsid w:val="00175641"/>
    <w:rsid w:val="0029522F"/>
    <w:rsid w:val="002B6E75"/>
    <w:rsid w:val="00385729"/>
    <w:rsid w:val="003E0D49"/>
    <w:rsid w:val="0053683A"/>
    <w:rsid w:val="00574233"/>
    <w:rsid w:val="005E2FAC"/>
    <w:rsid w:val="0066597F"/>
    <w:rsid w:val="00835819"/>
    <w:rsid w:val="00836B87"/>
    <w:rsid w:val="0090585B"/>
    <w:rsid w:val="009775B4"/>
    <w:rsid w:val="00980ED2"/>
    <w:rsid w:val="009B361F"/>
    <w:rsid w:val="00BB01E1"/>
    <w:rsid w:val="00C20FFD"/>
    <w:rsid w:val="00FC7F3B"/>
    <w:rsid w:val="00FD69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36D3E"/>
  <w15:chartTrackingRefBased/>
  <w15:docId w15:val="{1072C01C-CA6C-466F-B54C-B1D581F73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597F"/>
    <w:rPr>
      <w:color w:val="0563C1" w:themeColor="hyperlink"/>
      <w:u w:val="single"/>
    </w:rPr>
  </w:style>
  <w:style w:type="character" w:styleId="UnresolvedMention">
    <w:name w:val="Unresolved Mention"/>
    <w:basedOn w:val="DefaultParagraphFont"/>
    <w:uiPriority w:val="99"/>
    <w:semiHidden/>
    <w:unhideWhenUsed/>
    <w:rsid w:val="006659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iodrag.tkalec@gov.bc.ca" TargetMode="External"/><Relationship Id="rId4" Type="http://schemas.openxmlformats.org/officeDocument/2006/relationships/hyperlink" Target="mailto:Craig.fitzpatrick@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1341</TotalTime>
  <Pages>2</Pages>
  <Words>742</Words>
  <Characters>4234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Fitzpatrick, Craig FOR:EX</dc:creator>
  <cp:keywords/>
  <dc:description/>
  <cp:lastModifiedBy>Lohr, Christine P FOR:EX</cp:lastModifiedBy>
  <cp:revision>7</cp:revision>
  <dcterms:created xsi:type="dcterms:W3CDTF">2023-06-29T22:58:00Z</dcterms:created>
  <dcterms:modified xsi:type="dcterms:W3CDTF">2023-07-14T22:16:00Z</dcterms:modified>
</cp:coreProperties>
</file>